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0F4F7A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0F4F7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0F4F7A" w:rsid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>1008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0F4F7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0F4F7A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F4F7A">
        <w:rPr>
          <w:rFonts w:ascii="Times New Roman" w:hAnsi="Times New Roman" w:cs="Times New Roman"/>
          <w:bCs/>
          <w:sz w:val="24"/>
          <w:szCs w:val="24"/>
        </w:rPr>
        <w:t>86MS0049-01-2025-004622-37</w:t>
      </w:r>
    </w:p>
    <w:p w:rsidR="00C17211" w:rsidRPr="000F4F7A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0F4F7A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0F4F7A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17211" w:rsidRPr="000F4F7A" w:rsidP="0038339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F4F7A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F4F7A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F4F7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0F4F7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0F4F7A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E30052" w:rsidRPr="000F4F7A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«СК-Альянс» Масленниковой Галины Николаевны,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F4F7A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0F4F7A">
        <w:rPr>
          <w:rFonts w:ascii="Times New Roman" w:hAnsi="Times New Roman" w:cs="Times New Roman"/>
          <w:sz w:val="24"/>
          <w:szCs w:val="24"/>
        </w:rPr>
        <w:t xml:space="preserve">, уроженки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F4F7A">
        <w:rPr>
          <w:rFonts w:ascii="Times New Roman" w:hAnsi="Times New Roman" w:cs="Times New Roman"/>
          <w:sz w:val="24"/>
          <w:szCs w:val="24"/>
        </w:rPr>
        <w:t xml:space="preserve">, зарегистрированной и проживающей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0F4F7A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F4F7A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C17211" w:rsidRPr="000F4F7A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Масленникова Г.Н.</w:t>
      </w:r>
      <w:r w:rsidRPr="000F4F7A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0F4F7A">
        <w:rPr>
          <w:rFonts w:ascii="Times New Roman" w:hAnsi="Times New Roman" w:cs="Times New Roman"/>
          <w:sz w:val="24"/>
          <w:szCs w:val="24"/>
        </w:rPr>
        <w:t xml:space="preserve"> 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директором ООО «СК-АЛЬЯНС»</w:t>
      </w:r>
      <w:r w:rsidRPr="000F4F7A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ул. Кузоваткина, 29, Литер А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не представила декларацию (расчет) по страховым взносам за 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0F4F7A" w:rsidR="005777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 В результате чег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о были нарушены требования п. 7 ст. 431 НК РФ.</w:t>
      </w:r>
    </w:p>
    <w:p w:rsidR="000F4F7A" w:rsidRPr="000F4F7A" w:rsidP="000F4F7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Масленникова Г.Н. </w:t>
      </w:r>
      <w:r w:rsidRPr="000F4F7A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0F4F7A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0F4F7A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0F4F7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0F4F7A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</w:t>
      </w:r>
      <w:r w:rsidRPr="000F4F7A">
        <w:rPr>
          <w:rFonts w:ascii="Times New Roman" w:hAnsi="Times New Roman" w:cs="Times New Roman"/>
          <w:sz w:val="24"/>
          <w:szCs w:val="24"/>
        </w:rPr>
        <w:t>РФ об АП мировому судье не поступало.</w:t>
      </w:r>
    </w:p>
    <w:p w:rsidR="00C17211" w:rsidRPr="000F4F7A" w:rsidP="000F4F7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Масленниковой Г.Н.</w:t>
      </w:r>
      <w:r w:rsidRPr="000F4F7A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ротокол об административном правонарушении </w:t>
      </w:r>
      <w:r w:rsidRPr="000F4F7A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F7A" w:rsidR="000F4F7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86032519800117700001 от 17.07</w:t>
      </w:r>
      <w:r w:rsidRPr="000F4F7A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отслеживании отправления; список внутренних почтовы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х отправлений; 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0F4F7A" w:rsidR="000F4F7A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17.07</w:t>
      </w:r>
      <w:r w:rsidRPr="000F4F7A" w:rsidR="003A3761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0F4F7A" w:rsid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Масленникова Г.Н</w:t>
      </w:r>
      <w:r w:rsidRPr="000F4F7A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0F4F7A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0F4F7A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4F7A" w:rsidR="000F4F7A">
        <w:rPr>
          <w:rFonts w:ascii="Times New Roman" w:hAnsi="Times New Roman" w:cs="Times New Roman"/>
          <w:color w:val="FF0000"/>
          <w:sz w:val="24"/>
          <w:szCs w:val="24"/>
        </w:rPr>
        <w:t>директором ООО «СК-АЛЬЯНС</w:t>
      </w:r>
      <w:r w:rsidRPr="000F4F7A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 не предоставила в установленный срока не позднее </w:t>
      </w:r>
      <w:r w:rsidRPr="000F4F7A" w:rsid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25.04.2025 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Pr="000F4F7A" w:rsid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 xml:space="preserve">года; </w:t>
      </w:r>
      <w:r w:rsidRPr="000F4F7A" w:rsidR="000F4F7A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0F4F7A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</w:t>
      </w:r>
      <w:r w:rsidRPr="000F4F7A">
        <w:rPr>
          <w:rFonts w:ascii="Times New Roman" w:hAnsi="Times New Roman" w:cs="Times New Roman"/>
          <w:sz w:val="24"/>
          <w:szCs w:val="24"/>
        </w:rPr>
        <w:t>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</w:t>
      </w:r>
      <w:r w:rsidRPr="000F4F7A">
        <w:rPr>
          <w:rFonts w:ascii="Times New Roman" w:hAnsi="Times New Roman" w:cs="Times New Roman"/>
          <w:sz w:val="24"/>
          <w:szCs w:val="24"/>
        </w:rPr>
        <w:t xml:space="preserve">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</w:t>
      </w:r>
      <w:r w:rsidRPr="000F4F7A">
        <w:rPr>
          <w:rFonts w:ascii="Times New Roman" w:hAnsi="Times New Roman" w:cs="Times New Roman"/>
          <w:sz w:val="24"/>
          <w:szCs w:val="24"/>
        </w:rPr>
        <w:t>а, следующего за расчетным (отчетным) периодом.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0F4F7A" w:rsid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F4F7A" w:rsidR="000F4F7A">
        <w:rPr>
          <w:rFonts w:ascii="Times New Roman" w:hAnsi="Times New Roman" w:cs="Times New Roman"/>
          <w:sz w:val="24"/>
          <w:szCs w:val="24"/>
        </w:rPr>
        <w:t xml:space="preserve"> </w:t>
      </w:r>
      <w:r w:rsidRPr="000F4F7A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0F4F7A" w:rsid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0F4F7A">
        <w:rPr>
          <w:rFonts w:ascii="Times New Roman" w:hAnsi="Times New Roman" w:cs="Times New Roman"/>
          <w:sz w:val="24"/>
          <w:szCs w:val="24"/>
        </w:rPr>
        <w:t xml:space="preserve">,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0F4F7A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4F7A">
        <w:rPr>
          <w:rFonts w:ascii="Times New Roman" w:eastAsia="MS Mincho" w:hAnsi="Times New Roman" w:cs="Times New Roman"/>
          <w:sz w:val="24"/>
          <w:szCs w:val="24"/>
        </w:rPr>
        <w:t>Оценив исследованные доказательства в их совокупности, м</w:t>
      </w:r>
      <w:r w:rsidRPr="000F4F7A">
        <w:rPr>
          <w:rFonts w:ascii="Times New Roman" w:eastAsia="MS Mincho" w:hAnsi="Times New Roman" w:cs="Times New Roman"/>
          <w:sz w:val="24"/>
          <w:szCs w:val="24"/>
        </w:rPr>
        <w:t xml:space="preserve">ировой судья приходит к выводу, что </w:t>
      </w:r>
      <w:r w:rsidRPr="000F4F7A" w:rsid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Масленникова Г.Н</w:t>
      </w:r>
      <w:r w:rsidRPr="000F4F7A">
        <w:rPr>
          <w:rFonts w:ascii="Times New Roman" w:eastAsia="MS Mincho" w:hAnsi="Times New Roman" w:cs="Times New Roman"/>
          <w:sz w:val="24"/>
          <w:szCs w:val="24"/>
        </w:rPr>
        <w:t xml:space="preserve">. совершила административное правонарушение, предусмотренное ст. 15.5 Кодекса РФ об АП, которая предусматривает административную ответственность за нарушение </w:t>
      </w:r>
      <w:r w:rsidRPr="000F4F7A">
        <w:rPr>
          <w:rFonts w:ascii="Times New Roman" w:eastAsia="MS Mincho" w:hAnsi="Times New Roman" w:cs="Times New Roman"/>
          <w:sz w:val="24"/>
          <w:szCs w:val="24"/>
        </w:rPr>
        <w:t xml:space="preserve"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</w:t>
      </w:r>
      <w:r w:rsidRPr="000F4F7A">
        <w:rPr>
          <w:rFonts w:ascii="Times New Roman" w:hAnsi="Times New Roman" w:cs="Times New Roman"/>
          <w:sz w:val="24"/>
          <w:szCs w:val="24"/>
        </w:rPr>
        <w:t>ушения, личность виновной,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</w:t>
      </w:r>
      <w:r w:rsidRPr="000F4F7A">
        <w:rPr>
          <w:rFonts w:ascii="Times New Roman" w:hAnsi="Times New Roman" w:cs="Times New Roman"/>
          <w:sz w:val="24"/>
          <w:szCs w:val="24"/>
        </w:rPr>
        <w:t>вой судья,</w:t>
      </w:r>
    </w:p>
    <w:p w:rsidR="00E30052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F4F7A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color w:val="FF0000"/>
          <w:sz w:val="24"/>
          <w:szCs w:val="24"/>
        </w:rPr>
        <w:t>директора ООО «СК-АЛЬЯНС</w:t>
      </w:r>
      <w:r w:rsidRPr="000F4F7A">
        <w:rPr>
          <w:rFonts w:ascii="Times New Roman" w:hAnsi="Times New Roman" w:cs="Times New Roman"/>
          <w:sz w:val="24"/>
          <w:szCs w:val="24"/>
        </w:rPr>
        <w:t xml:space="preserve">» </w:t>
      </w: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Масленникову Галину Николаевну </w:t>
      </w:r>
      <w:r w:rsidRPr="000F4F7A">
        <w:rPr>
          <w:rFonts w:ascii="Times New Roman" w:hAnsi="Times New Roman" w:cs="Times New Roman"/>
          <w:sz w:val="24"/>
          <w:szCs w:val="24"/>
        </w:rPr>
        <w:t>признать виновной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</w:t>
      </w:r>
      <w:r w:rsidRPr="000F4F7A">
        <w:rPr>
          <w:rFonts w:ascii="Times New Roman" w:hAnsi="Times New Roman" w:cs="Times New Roman"/>
          <w:sz w:val="24"/>
          <w:szCs w:val="24"/>
        </w:rPr>
        <w:t xml:space="preserve"> 300 (триста) рублей.</w:t>
      </w:r>
    </w:p>
    <w:p w:rsidR="003A376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</w:t>
      </w:r>
      <w:r w:rsidRPr="000F4F7A">
        <w:rPr>
          <w:rFonts w:ascii="Times New Roman" w:hAnsi="Times New Roman" w:cs="Times New Roman"/>
          <w:sz w:val="24"/>
          <w:szCs w:val="24"/>
        </w:rPr>
        <w:t xml:space="preserve">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0F4F7A" w:rsidR="000F4F7A">
        <w:rPr>
          <w:rFonts w:ascii="Times New Roman" w:hAnsi="Times New Roman" w:cs="Times New Roman"/>
          <w:color w:val="FF0000"/>
          <w:sz w:val="24"/>
          <w:szCs w:val="24"/>
        </w:rPr>
        <w:t>0412365400495010082515171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0F5A" w:rsidRPr="000F4F7A" w:rsidP="00190F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0F4F7A">
        <w:rPr>
          <w:rFonts w:ascii="Times New Roman" w:hAnsi="Times New Roman" w:cs="Times New Roman"/>
          <w:sz w:val="24"/>
          <w:szCs w:val="24"/>
        </w:rPr>
        <w:t>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</w:t>
      </w:r>
      <w:r w:rsidRPr="000F4F7A">
        <w:rPr>
          <w:rFonts w:ascii="Times New Roman" w:hAnsi="Times New Roman" w:cs="Times New Roman"/>
          <w:sz w:val="24"/>
          <w:szCs w:val="24"/>
        </w:rPr>
        <w:t xml:space="preserve">ка отсрочки или срока рассрочки, предусмотренных ст. 31.5 Кодекса РФ об АП. </w:t>
      </w:r>
    </w:p>
    <w:p w:rsidR="00190F5A" w:rsidRPr="000F4F7A" w:rsidP="00190F5A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F7A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Мансийского автономного округа - Югры по адресу: г. Нижневартовск, ул. Нефтяников, д. 6, каб. 100.</w:t>
      </w:r>
    </w:p>
    <w:p w:rsidR="00190F5A" w:rsidRPr="000F4F7A" w:rsidP="00190F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Постановление м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ожет быть обжаловано в Нижневартовский городской суд в течение десяти 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0F4F7A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F4F7A" w:rsidP="0038339E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E1175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F4F7A"/>
    <w:rsid w:val="00190F5A"/>
    <w:rsid w:val="0038339E"/>
    <w:rsid w:val="003A3761"/>
    <w:rsid w:val="0040581B"/>
    <w:rsid w:val="005777A2"/>
    <w:rsid w:val="008343BC"/>
    <w:rsid w:val="009F2F62"/>
    <w:rsid w:val="00AD43B7"/>
    <w:rsid w:val="00C17211"/>
    <w:rsid w:val="00C962C6"/>
    <w:rsid w:val="00E11753"/>
    <w:rsid w:val="00E30052"/>
    <w:rsid w:val="00E6162A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0052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